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4D70" w:rsidRPr="00B4484C" w:rsidRDefault="00B4484C">
      <w:pPr>
        <w:rPr>
          <w:rFonts w:ascii="Times New Roman" w:hAnsi="Times New Roman" w:cs="Times New Roman"/>
          <w:b/>
          <w:sz w:val="24"/>
          <w:szCs w:val="24"/>
          <w:u w:val="single"/>
          <w:lang w:val="en-US"/>
        </w:rPr>
      </w:pPr>
      <w:r w:rsidRPr="00B4484C">
        <w:rPr>
          <w:rFonts w:ascii="Times New Roman" w:hAnsi="Times New Roman" w:cs="Times New Roman"/>
          <w:b/>
          <w:sz w:val="24"/>
          <w:szCs w:val="24"/>
          <w:u w:val="single"/>
          <w:lang w:val="en-US"/>
        </w:rPr>
        <w:t xml:space="preserve">Task 1: </w:t>
      </w:r>
      <w:r w:rsidR="00D63AB7" w:rsidRPr="00B4484C">
        <w:rPr>
          <w:rFonts w:ascii="Times New Roman" w:hAnsi="Times New Roman" w:cs="Times New Roman"/>
          <w:b/>
          <w:sz w:val="24"/>
          <w:szCs w:val="24"/>
          <w:u w:val="single"/>
          <w:lang w:val="en-US"/>
        </w:rPr>
        <w:t>JCRM WEB EVENTS MANAGEMENT PAGES</w:t>
      </w:r>
    </w:p>
    <w:p w:rsidR="00D63AB7" w:rsidRPr="00B4484C" w:rsidRDefault="00D63AB7">
      <w:pPr>
        <w:rPr>
          <w:rFonts w:ascii="Times New Roman" w:hAnsi="Times New Roman" w:cs="Times New Roman"/>
          <w:sz w:val="24"/>
          <w:szCs w:val="24"/>
          <w:lang w:val="en-US"/>
        </w:rPr>
      </w:pPr>
      <w:r w:rsidRPr="00B4484C">
        <w:rPr>
          <w:rFonts w:ascii="Times New Roman" w:hAnsi="Times New Roman" w:cs="Times New Roman"/>
          <w:sz w:val="24"/>
          <w:szCs w:val="24"/>
          <w:lang w:val="en-US"/>
        </w:rPr>
        <w:t>The purpose of these pages is to publicize the church upcoming events, for example the conferences, events and special services. On the web, this page is entitled Events. It contains the following sections:</w:t>
      </w:r>
    </w:p>
    <w:p w:rsidR="00D63AB7" w:rsidRPr="00B4484C" w:rsidRDefault="00D63AB7" w:rsidP="00D63AB7">
      <w:pPr>
        <w:pStyle w:val="ListParagraph"/>
        <w:numPr>
          <w:ilvl w:val="0"/>
          <w:numId w:val="1"/>
        </w:numPr>
        <w:rPr>
          <w:rFonts w:ascii="Times New Roman" w:hAnsi="Times New Roman" w:cs="Times New Roman"/>
          <w:sz w:val="24"/>
          <w:szCs w:val="24"/>
          <w:lang w:val="en-US"/>
        </w:rPr>
      </w:pPr>
      <w:r w:rsidRPr="00B4484C">
        <w:rPr>
          <w:rFonts w:ascii="Times New Roman" w:hAnsi="Times New Roman" w:cs="Times New Roman"/>
          <w:sz w:val="24"/>
          <w:szCs w:val="24"/>
          <w:lang w:val="en-US"/>
        </w:rPr>
        <w:t>Men Confere</w:t>
      </w:r>
      <w:bookmarkStart w:id="0" w:name="_GoBack"/>
      <w:bookmarkEnd w:id="0"/>
      <w:r w:rsidRPr="00B4484C">
        <w:rPr>
          <w:rFonts w:ascii="Times New Roman" w:hAnsi="Times New Roman" w:cs="Times New Roman"/>
          <w:sz w:val="24"/>
          <w:szCs w:val="24"/>
          <w:lang w:val="en-US"/>
        </w:rPr>
        <w:t>nces</w:t>
      </w:r>
    </w:p>
    <w:p w:rsidR="00D63AB7" w:rsidRPr="00B4484C" w:rsidRDefault="00D63AB7" w:rsidP="00D63AB7">
      <w:pPr>
        <w:pStyle w:val="ListParagraph"/>
        <w:numPr>
          <w:ilvl w:val="0"/>
          <w:numId w:val="1"/>
        </w:numPr>
        <w:rPr>
          <w:rFonts w:ascii="Times New Roman" w:hAnsi="Times New Roman" w:cs="Times New Roman"/>
          <w:sz w:val="24"/>
          <w:szCs w:val="24"/>
          <w:lang w:val="en-US"/>
        </w:rPr>
      </w:pPr>
      <w:r w:rsidRPr="00B4484C">
        <w:rPr>
          <w:rFonts w:ascii="Times New Roman" w:hAnsi="Times New Roman" w:cs="Times New Roman"/>
          <w:sz w:val="24"/>
          <w:szCs w:val="24"/>
          <w:lang w:val="en-US"/>
        </w:rPr>
        <w:t xml:space="preserve">Women </w:t>
      </w:r>
      <w:r w:rsidRPr="00B4484C">
        <w:rPr>
          <w:rFonts w:ascii="Times New Roman" w:hAnsi="Times New Roman" w:cs="Times New Roman"/>
          <w:sz w:val="24"/>
          <w:szCs w:val="24"/>
          <w:lang w:val="en-US"/>
        </w:rPr>
        <w:t>Conferences</w:t>
      </w:r>
    </w:p>
    <w:p w:rsidR="00D63AB7" w:rsidRPr="00B4484C" w:rsidRDefault="00D63AB7" w:rsidP="00D63AB7">
      <w:pPr>
        <w:pStyle w:val="ListParagraph"/>
        <w:numPr>
          <w:ilvl w:val="0"/>
          <w:numId w:val="1"/>
        </w:numPr>
        <w:rPr>
          <w:rFonts w:ascii="Times New Roman" w:hAnsi="Times New Roman" w:cs="Times New Roman"/>
          <w:sz w:val="24"/>
          <w:szCs w:val="24"/>
          <w:lang w:val="en-US"/>
        </w:rPr>
      </w:pPr>
      <w:r w:rsidRPr="00B4484C">
        <w:rPr>
          <w:rFonts w:ascii="Times New Roman" w:hAnsi="Times New Roman" w:cs="Times New Roman"/>
          <w:sz w:val="24"/>
          <w:szCs w:val="24"/>
          <w:lang w:val="en-US"/>
        </w:rPr>
        <w:t xml:space="preserve">Youth </w:t>
      </w:r>
      <w:r w:rsidRPr="00B4484C">
        <w:rPr>
          <w:rFonts w:ascii="Times New Roman" w:hAnsi="Times New Roman" w:cs="Times New Roman"/>
          <w:sz w:val="24"/>
          <w:szCs w:val="24"/>
          <w:lang w:val="en-US"/>
        </w:rPr>
        <w:t>Conferences</w:t>
      </w:r>
    </w:p>
    <w:p w:rsidR="00D63AB7" w:rsidRPr="00B4484C" w:rsidRDefault="00D63AB7" w:rsidP="00D63AB7">
      <w:pPr>
        <w:pStyle w:val="ListParagraph"/>
        <w:numPr>
          <w:ilvl w:val="0"/>
          <w:numId w:val="1"/>
        </w:numPr>
        <w:rPr>
          <w:rFonts w:ascii="Times New Roman" w:hAnsi="Times New Roman" w:cs="Times New Roman"/>
          <w:sz w:val="24"/>
          <w:szCs w:val="24"/>
          <w:lang w:val="en-US"/>
        </w:rPr>
      </w:pPr>
      <w:r w:rsidRPr="00B4484C">
        <w:rPr>
          <w:rFonts w:ascii="Times New Roman" w:hAnsi="Times New Roman" w:cs="Times New Roman"/>
          <w:sz w:val="24"/>
          <w:szCs w:val="24"/>
          <w:lang w:val="en-US"/>
        </w:rPr>
        <w:t xml:space="preserve">Mission </w:t>
      </w:r>
      <w:r w:rsidRPr="00B4484C">
        <w:rPr>
          <w:rFonts w:ascii="Times New Roman" w:hAnsi="Times New Roman" w:cs="Times New Roman"/>
          <w:sz w:val="24"/>
          <w:szCs w:val="24"/>
          <w:lang w:val="en-US"/>
        </w:rPr>
        <w:t>Conferences</w:t>
      </w:r>
    </w:p>
    <w:p w:rsidR="00D63AB7" w:rsidRPr="00B4484C" w:rsidRDefault="003340EC" w:rsidP="00D63AB7">
      <w:pPr>
        <w:pStyle w:val="ListParagraph"/>
        <w:numPr>
          <w:ilvl w:val="0"/>
          <w:numId w:val="1"/>
        </w:numPr>
        <w:rPr>
          <w:rFonts w:ascii="Times New Roman" w:hAnsi="Times New Roman" w:cs="Times New Roman"/>
          <w:sz w:val="24"/>
          <w:szCs w:val="24"/>
          <w:lang w:val="en-US"/>
        </w:rPr>
      </w:pPr>
      <w:r w:rsidRPr="00B4484C">
        <w:rPr>
          <w:rFonts w:ascii="Times New Roman" w:hAnsi="Times New Roman" w:cs="Times New Roman"/>
          <w:sz w:val="24"/>
          <w:szCs w:val="24"/>
          <w:lang w:val="en-US"/>
        </w:rPr>
        <w:t>Workshops</w:t>
      </w:r>
    </w:p>
    <w:p w:rsidR="00D63AB7" w:rsidRPr="00B4484C" w:rsidRDefault="003340EC" w:rsidP="003340EC">
      <w:pPr>
        <w:pStyle w:val="ListParagraph"/>
        <w:numPr>
          <w:ilvl w:val="0"/>
          <w:numId w:val="1"/>
        </w:numPr>
        <w:rPr>
          <w:rFonts w:ascii="Times New Roman" w:hAnsi="Times New Roman" w:cs="Times New Roman"/>
          <w:sz w:val="24"/>
          <w:szCs w:val="24"/>
          <w:lang w:val="en-US"/>
        </w:rPr>
      </w:pPr>
      <w:r w:rsidRPr="00B4484C">
        <w:rPr>
          <w:rFonts w:ascii="Times New Roman" w:hAnsi="Times New Roman" w:cs="Times New Roman"/>
          <w:sz w:val="24"/>
          <w:szCs w:val="24"/>
          <w:lang w:val="en-US"/>
        </w:rPr>
        <w:t>Others</w:t>
      </w:r>
    </w:p>
    <w:p w:rsidR="00D63AB7" w:rsidRPr="00B4484C" w:rsidRDefault="00D63AB7" w:rsidP="00D63AB7">
      <w:pPr>
        <w:rPr>
          <w:rFonts w:ascii="Times New Roman" w:hAnsi="Times New Roman" w:cs="Times New Roman"/>
          <w:sz w:val="24"/>
          <w:szCs w:val="24"/>
          <w:lang w:val="en-US"/>
        </w:rPr>
      </w:pPr>
      <w:r w:rsidRPr="00B4484C">
        <w:rPr>
          <w:rFonts w:ascii="Times New Roman" w:hAnsi="Times New Roman" w:cs="Times New Roman"/>
          <w:sz w:val="24"/>
          <w:szCs w:val="24"/>
          <w:lang w:val="en-US"/>
        </w:rPr>
        <w:t>Here are the guidelines of writing each page:</w:t>
      </w:r>
    </w:p>
    <w:p w:rsidR="00D63AB7" w:rsidRPr="00B4484C" w:rsidRDefault="00D63AB7" w:rsidP="00D63AB7">
      <w:pPr>
        <w:pStyle w:val="ListParagraph"/>
        <w:numPr>
          <w:ilvl w:val="0"/>
          <w:numId w:val="2"/>
        </w:numPr>
        <w:rPr>
          <w:rFonts w:ascii="Times New Roman" w:hAnsi="Times New Roman" w:cs="Times New Roman"/>
          <w:sz w:val="24"/>
          <w:szCs w:val="24"/>
          <w:lang w:val="en-US"/>
        </w:rPr>
      </w:pPr>
      <w:r w:rsidRPr="00B4484C">
        <w:rPr>
          <w:rFonts w:ascii="Times New Roman" w:hAnsi="Times New Roman" w:cs="Times New Roman"/>
          <w:sz w:val="24"/>
          <w:szCs w:val="24"/>
          <w:lang w:val="en-US"/>
        </w:rPr>
        <w:t>The pages are separate, so write each section separately</w:t>
      </w:r>
    </w:p>
    <w:p w:rsidR="00D63AB7" w:rsidRPr="00B4484C" w:rsidRDefault="00D63AB7" w:rsidP="00D63AB7">
      <w:pPr>
        <w:pStyle w:val="ListParagraph"/>
        <w:numPr>
          <w:ilvl w:val="0"/>
          <w:numId w:val="2"/>
        </w:numPr>
        <w:rPr>
          <w:rFonts w:ascii="Times New Roman" w:hAnsi="Times New Roman" w:cs="Times New Roman"/>
          <w:sz w:val="24"/>
          <w:szCs w:val="24"/>
          <w:lang w:val="en-US"/>
        </w:rPr>
      </w:pPr>
      <w:r w:rsidRPr="00B4484C">
        <w:rPr>
          <w:rFonts w:ascii="Times New Roman" w:hAnsi="Times New Roman" w:cs="Times New Roman"/>
          <w:sz w:val="24"/>
          <w:szCs w:val="24"/>
          <w:lang w:val="en-US"/>
        </w:rPr>
        <w:t>Each page contains the following sections</w:t>
      </w:r>
    </w:p>
    <w:p w:rsidR="00D63AB7" w:rsidRPr="00B4484C" w:rsidRDefault="00D63AB7" w:rsidP="00D63AB7">
      <w:pPr>
        <w:pStyle w:val="ListParagraph"/>
        <w:numPr>
          <w:ilvl w:val="0"/>
          <w:numId w:val="3"/>
        </w:numPr>
        <w:rPr>
          <w:rFonts w:ascii="Times New Roman" w:hAnsi="Times New Roman" w:cs="Times New Roman"/>
          <w:sz w:val="24"/>
          <w:szCs w:val="24"/>
          <w:lang w:val="en-US"/>
        </w:rPr>
      </w:pPr>
      <w:r w:rsidRPr="00B4484C">
        <w:rPr>
          <w:rFonts w:ascii="Times New Roman" w:hAnsi="Times New Roman" w:cs="Times New Roman"/>
          <w:sz w:val="24"/>
          <w:szCs w:val="24"/>
          <w:lang w:val="en-US"/>
        </w:rPr>
        <w:t>Description (of the event/conference about 100 words)</w:t>
      </w:r>
    </w:p>
    <w:p w:rsidR="00D63AB7" w:rsidRPr="00B4484C" w:rsidRDefault="00D63AB7" w:rsidP="00D63AB7">
      <w:pPr>
        <w:pStyle w:val="ListParagraph"/>
        <w:numPr>
          <w:ilvl w:val="0"/>
          <w:numId w:val="3"/>
        </w:numPr>
        <w:rPr>
          <w:rFonts w:ascii="Times New Roman" w:hAnsi="Times New Roman" w:cs="Times New Roman"/>
          <w:sz w:val="24"/>
          <w:szCs w:val="24"/>
          <w:lang w:val="en-US"/>
        </w:rPr>
      </w:pPr>
      <w:r w:rsidRPr="00B4484C">
        <w:rPr>
          <w:rFonts w:ascii="Times New Roman" w:hAnsi="Times New Roman" w:cs="Times New Roman"/>
          <w:sz w:val="24"/>
          <w:szCs w:val="24"/>
          <w:lang w:val="en-US"/>
        </w:rPr>
        <w:t>Topics covered (in the conference about 6 bullets</w:t>
      </w:r>
      <w:r w:rsidR="003340EC" w:rsidRPr="00B4484C">
        <w:rPr>
          <w:rFonts w:ascii="Times New Roman" w:hAnsi="Times New Roman" w:cs="Times New Roman"/>
          <w:sz w:val="24"/>
          <w:szCs w:val="24"/>
          <w:lang w:val="en-US"/>
        </w:rPr>
        <w:t xml:space="preserve"> list</w:t>
      </w:r>
      <w:r w:rsidRPr="00B4484C">
        <w:rPr>
          <w:rFonts w:ascii="Times New Roman" w:hAnsi="Times New Roman" w:cs="Times New Roman"/>
          <w:sz w:val="24"/>
          <w:szCs w:val="24"/>
          <w:lang w:val="en-US"/>
        </w:rPr>
        <w:t>)</w:t>
      </w:r>
    </w:p>
    <w:p w:rsidR="00D63AB7" w:rsidRPr="00B4484C" w:rsidRDefault="003340EC" w:rsidP="00D63AB7">
      <w:pPr>
        <w:pStyle w:val="ListParagraph"/>
        <w:numPr>
          <w:ilvl w:val="0"/>
          <w:numId w:val="3"/>
        </w:numPr>
        <w:rPr>
          <w:rFonts w:ascii="Times New Roman" w:hAnsi="Times New Roman" w:cs="Times New Roman"/>
          <w:sz w:val="24"/>
          <w:szCs w:val="24"/>
          <w:lang w:val="en-US"/>
        </w:rPr>
      </w:pPr>
      <w:r w:rsidRPr="00B4484C">
        <w:rPr>
          <w:rFonts w:ascii="Times New Roman" w:hAnsi="Times New Roman" w:cs="Times New Roman"/>
          <w:sz w:val="24"/>
          <w:szCs w:val="24"/>
          <w:lang w:val="en-US"/>
        </w:rPr>
        <w:t>Eligibility (of those to attend, about 30 words)</w:t>
      </w:r>
    </w:p>
    <w:p w:rsidR="003340EC" w:rsidRPr="00B4484C" w:rsidRDefault="003340EC" w:rsidP="00D63AB7">
      <w:pPr>
        <w:pStyle w:val="ListParagraph"/>
        <w:numPr>
          <w:ilvl w:val="0"/>
          <w:numId w:val="3"/>
        </w:numPr>
        <w:rPr>
          <w:rFonts w:ascii="Times New Roman" w:hAnsi="Times New Roman" w:cs="Times New Roman"/>
          <w:sz w:val="24"/>
          <w:szCs w:val="24"/>
          <w:lang w:val="en-US"/>
        </w:rPr>
      </w:pPr>
      <w:r w:rsidRPr="00B4484C">
        <w:rPr>
          <w:rFonts w:ascii="Times New Roman" w:hAnsi="Times New Roman" w:cs="Times New Roman"/>
          <w:sz w:val="24"/>
          <w:szCs w:val="24"/>
          <w:lang w:val="en-US"/>
        </w:rPr>
        <w:t>Lessons you will learn ( 6 or 7 bullets(statements))</w:t>
      </w:r>
    </w:p>
    <w:p w:rsidR="003340EC" w:rsidRPr="00B4484C" w:rsidRDefault="003340EC" w:rsidP="00D63AB7">
      <w:pPr>
        <w:pStyle w:val="ListParagraph"/>
        <w:numPr>
          <w:ilvl w:val="0"/>
          <w:numId w:val="3"/>
        </w:numPr>
        <w:rPr>
          <w:rFonts w:ascii="Times New Roman" w:hAnsi="Times New Roman" w:cs="Times New Roman"/>
          <w:sz w:val="24"/>
          <w:szCs w:val="24"/>
          <w:lang w:val="en-US"/>
        </w:rPr>
      </w:pPr>
      <w:r w:rsidRPr="00B4484C">
        <w:rPr>
          <w:rFonts w:ascii="Times New Roman" w:hAnsi="Times New Roman" w:cs="Times New Roman"/>
          <w:sz w:val="24"/>
          <w:szCs w:val="24"/>
          <w:lang w:val="en-US"/>
        </w:rPr>
        <w:t>Prerequisite (</w:t>
      </w:r>
      <w:proofErr w:type="spellStart"/>
      <w:r w:rsidRPr="00B4484C">
        <w:rPr>
          <w:rFonts w:ascii="Times New Roman" w:hAnsi="Times New Roman" w:cs="Times New Roman"/>
          <w:sz w:val="24"/>
          <w:szCs w:val="24"/>
          <w:lang w:val="en-US"/>
        </w:rPr>
        <w:t>ie</w:t>
      </w:r>
      <w:proofErr w:type="spellEnd"/>
      <w:r w:rsidRPr="00B4484C">
        <w:rPr>
          <w:rFonts w:ascii="Times New Roman" w:hAnsi="Times New Roman" w:cs="Times New Roman"/>
          <w:sz w:val="24"/>
          <w:szCs w:val="24"/>
          <w:lang w:val="en-US"/>
        </w:rPr>
        <w:t xml:space="preserve"> requirements or restrictions of those to attend</w:t>
      </w:r>
    </w:p>
    <w:p w:rsidR="003340EC" w:rsidRPr="00B4484C" w:rsidRDefault="003340EC" w:rsidP="00D63AB7">
      <w:pPr>
        <w:pStyle w:val="ListParagraph"/>
        <w:numPr>
          <w:ilvl w:val="0"/>
          <w:numId w:val="3"/>
        </w:numPr>
        <w:rPr>
          <w:rFonts w:ascii="Times New Roman" w:hAnsi="Times New Roman" w:cs="Times New Roman"/>
          <w:sz w:val="24"/>
          <w:szCs w:val="24"/>
          <w:lang w:val="en-US"/>
        </w:rPr>
      </w:pPr>
      <w:r w:rsidRPr="00B4484C">
        <w:rPr>
          <w:rFonts w:ascii="Times New Roman" w:hAnsi="Times New Roman" w:cs="Times New Roman"/>
          <w:sz w:val="24"/>
          <w:szCs w:val="24"/>
          <w:lang w:val="en-US"/>
        </w:rPr>
        <w:t>Fee (if there are classes, list in bullets format)</w:t>
      </w:r>
    </w:p>
    <w:p w:rsidR="003340EC" w:rsidRPr="00B4484C" w:rsidRDefault="003340EC" w:rsidP="00D63AB7">
      <w:pPr>
        <w:pStyle w:val="ListParagraph"/>
        <w:numPr>
          <w:ilvl w:val="0"/>
          <w:numId w:val="3"/>
        </w:numPr>
        <w:rPr>
          <w:rFonts w:ascii="Times New Roman" w:hAnsi="Times New Roman" w:cs="Times New Roman"/>
          <w:sz w:val="24"/>
          <w:szCs w:val="24"/>
          <w:lang w:val="en-US"/>
        </w:rPr>
      </w:pPr>
      <w:r w:rsidRPr="00B4484C">
        <w:rPr>
          <w:rFonts w:ascii="Times New Roman" w:hAnsi="Times New Roman" w:cs="Times New Roman"/>
          <w:sz w:val="24"/>
          <w:szCs w:val="24"/>
          <w:lang w:val="en-US"/>
        </w:rPr>
        <w:t>Duration (Dates, no. of days, np. Of hours per day if applicable)</w:t>
      </w:r>
    </w:p>
    <w:p w:rsidR="003340EC" w:rsidRPr="00B4484C" w:rsidRDefault="003340EC" w:rsidP="00D63AB7">
      <w:pPr>
        <w:pStyle w:val="ListParagraph"/>
        <w:numPr>
          <w:ilvl w:val="0"/>
          <w:numId w:val="3"/>
        </w:numPr>
        <w:rPr>
          <w:rFonts w:ascii="Times New Roman" w:hAnsi="Times New Roman" w:cs="Times New Roman"/>
          <w:sz w:val="24"/>
          <w:szCs w:val="24"/>
          <w:lang w:val="en-US"/>
        </w:rPr>
      </w:pPr>
      <w:r w:rsidRPr="00B4484C">
        <w:rPr>
          <w:rFonts w:ascii="Times New Roman" w:hAnsi="Times New Roman" w:cs="Times New Roman"/>
          <w:sz w:val="24"/>
          <w:szCs w:val="24"/>
          <w:lang w:val="en-US"/>
        </w:rPr>
        <w:t xml:space="preserve">Note  (Any important info, </w:t>
      </w:r>
      <w:proofErr w:type="spellStart"/>
      <w:r w:rsidRPr="00B4484C">
        <w:rPr>
          <w:rFonts w:ascii="Times New Roman" w:hAnsi="Times New Roman" w:cs="Times New Roman"/>
          <w:sz w:val="24"/>
          <w:szCs w:val="24"/>
          <w:lang w:val="en-US"/>
        </w:rPr>
        <w:t>eg</w:t>
      </w:r>
      <w:proofErr w:type="spellEnd"/>
      <w:r w:rsidRPr="00B4484C">
        <w:rPr>
          <w:rFonts w:ascii="Times New Roman" w:hAnsi="Times New Roman" w:cs="Times New Roman"/>
          <w:sz w:val="24"/>
          <w:szCs w:val="24"/>
          <w:lang w:val="en-US"/>
        </w:rPr>
        <w:t xml:space="preserve"> items to carry, accommodation, conduct </w:t>
      </w:r>
      <w:proofErr w:type="spellStart"/>
      <w:r w:rsidRPr="00B4484C">
        <w:rPr>
          <w:rFonts w:ascii="Times New Roman" w:hAnsi="Times New Roman" w:cs="Times New Roman"/>
          <w:sz w:val="24"/>
          <w:szCs w:val="24"/>
          <w:lang w:val="en-US"/>
        </w:rPr>
        <w:t>etc</w:t>
      </w:r>
      <w:proofErr w:type="spellEnd"/>
      <w:r w:rsidRPr="00B4484C">
        <w:rPr>
          <w:rFonts w:ascii="Times New Roman" w:hAnsi="Times New Roman" w:cs="Times New Roman"/>
          <w:sz w:val="24"/>
          <w:szCs w:val="24"/>
          <w:lang w:val="en-US"/>
        </w:rPr>
        <w:t>, list in bullets format)</w:t>
      </w:r>
    </w:p>
    <w:p w:rsidR="003340EC" w:rsidRPr="00B4484C" w:rsidRDefault="003340EC" w:rsidP="003340EC">
      <w:pPr>
        <w:rPr>
          <w:rFonts w:ascii="Times New Roman" w:hAnsi="Times New Roman" w:cs="Times New Roman"/>
          <w:sz w:val="24"/>
          <w:szCs w:val="24"/>
          <w:lang w:val="en-US"/>
        </w:rPr>
      </w:pPr>
      <w:r w:rsidRPr="00B4484C">
        <w:rPr>
          <w:rFonts w:ascii="Times New Roman" w:hAnsi="Times New Roman" w:cs="Times New Roman"/>
          <w:sz w:val="24"/>
          <w:szCs w:val="24"/>
          <w:lang w:val="en-US"/>
        </w:rPr>
        <w:t>Example</w:t>
      </w:r>
    </w:p>
    <w:p w:rsidR="003340EC" w:rsidRPr="00B4484C" w:rsidRDefault="003340EC" w:rsidP="003340EC">
      <w:pPr>
        <w:rPr>
          <w:rFonts w:ascii="Times New Roman" w:hAnsi="Times New Roman" w:cs="Times New Roman"/>
          <w:sz w:val="24"/>
          <w:szCs w:val="24"/>
          <w:lang w:val="en-US"/>
        </w:rPr>
      </w:pPr>
      <w:r w:rsidRPr="00B4484C">
        <w:rPr>
          <w:rFonts w:ascii="Times New Roman" w:hAnsi="Times New Roman" w:cs="Times New Roman"/>
          <w:noProof/>
          <w:sz w:val="24"/>
          <w:szCs w:val="24"/>
          <w:lang w:eastAsia="en-GB"/>
        </w:rPr>
        <w:drawing>
          <wp:inline distT="0" distB="0" distL="0" distR="0" wp14:anchorId="47256E61" wp14:editId="6DB66B1B">
            <wp:extent cx="5731510" cy="29749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74975"/>
                    </a:xfrm>
                    <a:prstGeom prst="rect">
                      <a:avLst/>
                    </a:prstGeom>
                  </pic:spPr>
                </pic:pic>
              </a:graphicData>
            </a:graphic>
          </wp:inline>
        </w:drawing>
      </w:r>
    </w:p>
    <w:p w:rsidR="003340EC" w:rsidRPr="00B4484C" w:rsidRDefault="003340EC">
      <w:pPr>
        <w:rPr>
          <w:rFonts w:ascii="Times New Roman" w:hAnsi="Times New Roman" w:cs="Times New Roman"/>
          <w:sz w:val="24"/>
          <w:szCs w:val="24"/>
          <w:lang w:val="en-US"/>
        </w:rPr>
      </w:pPr>
      <w:r w:rsidRPr="00B4484C">
        <w:rPr>
          <w:rFonts w:ascii="Times New Roman" w:hAnsi="Times New Roman" w:cs="Times New Roman"/>
          <w:sz w:val="24"/>
          <w:szCs w:val="24"/>
          <w:lang w:val="en-US"/>
        </w:rPr>
        <w:br w:type="page"/>
      </w:r>
    </w:p>
    <w:p w:rsidR="003340EC" w:rsidRPr="00B4484C" w:rsidRDefault="003340EC" w:rsidP="003340EC">
      <w:pPr>
        <w:rPr>
          <w:rFonts w:ascii="Times New Roman" w:hAnsi="Times New Roman" w:cs="Times New Roman"/>
          <w:sz w:val="24"/>
          <w:szCs w:val="24"/>
          <w:lang w:val="en-US"/>
        </w:rPr>
      </w:pPr>
      <w:r w:rsidRPr="00B4484C">
        <w:rPr>
          <w:rFonts w:ascii="Times New Roman" w:hAnsi="Times New Roman" w:cs="Times New Roman"/>
          <w:noProof/>
          <w:sz w:val="24"/>
          <w:szCs w:val="24"/>
          <w:lang w:eastAsia="en-GB"/>
        </w:rPr>
        <w:lastRenderedPageBreak/>
        <w:drawing>
          <wp:inline distT="0" distB="0" distL="0" distR="0" wp14:anchorId="03F6C525" wp14:editId="20F9CBCD">
            <wp:extent cx="5731510" cy="27184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718435"/>
                    </a:xfrm>
                    <a:prstGeom prst="rect">
                      <a:avLst/>
                    </a:prstGeom>
                  </pic:spPr>
                </pic:pic>
              </a:graphicData>
            </a:graphic>
          </wp:inline>
        </w:drawing>
      </w:r>
    </w:p>
    <w:p w:rsidR="003340EC" w:rsidRPr="00B4484C" w:rsidRDefault="003340EC" w:rsidP="003340EC">
      <w:pPr>
        <w:rPr>
          <w:rFonts w:ascii="Times New Roman" w:hAnsi="Times New Roman" w:cs="Times New Roman"/>
          <w:sz w:val="24"/>
          <w:szCs w:val="24"/>
          <w:lang w:val="en-US"/>
        </w:rPr>
      </w:pPr>
      <w:r w:rsidRPr="00B4484C">
        <w:rPr>
          <w:rFonts w:ascii="Times New Roman" w:hAnsi="Times New Roman" w:cs="Times New Roman"/>
          <w:noProof/>
          <w:sz w:val="24"/>
          <w:szCs w:val="24"/>
          <w:lang w:eastAsia="en-GB"/>
        </w:rPr>
        <w:drawing>
          <wp:inline distT="0" distB="0" distL="0" distR="0" wp14:anchorId="5E14B76A" wp14:editId="07CBBC0C">
            <wp:extent cx="5731510" cy="28397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39720"/>
                    </a:xfrm>
                    <a:prstGeom prst="rect">
                      <a:avLst/>
                    </a:prstGeom>
                  </pic:spPr>
                </pic:pic>
              </a:graphicData>
            </a:graphic>
          </wp:inline>
        </w:drawing>
      </w:r>
    </w:p>
    <w:p w:rsidR="003340EC" w:rsidRPr="00B4484C" w:rsidRDefault="003340EC" w:rsidP="003340EC">
      <w:pPr>
        <w:rPr>
          <w:rFonts w:ascii="Times New Roman" w:hAnsi="Times New Roman" w:cs="Times New Roman"/>
          <w:sz w:val="24"/>
          <w:szCs w:val="24"/>
          <w:lang w:val="en-US"/>
        </w:rPr>
      </w:pPr>
    </w:p>
    <w:sectPr w:rsidR="003340EC" w:rsidRPr="00B448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A2530"/>
    <w:multiLevelType w:val="hybridMultilevel"/>
    <w:tmpl w:val="9294CB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63882C48"/>
    <w:multiLevelType w:val="hybridMultilevel"/>
    <w:tmpl w:val="0DFCF4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32F2F19"/>
    <w:multiLevelType w:val="hybridMultilevel"/>
    <w:tmpl w:val="401617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AB7"/>
    <w:rsid w:val="003340EC"/>
    <w:rsid w:val="00777332"/>
    <w:rsid w:val="008F6104"/>
    <w:rsid w:val="00B4484C"/>
    <w:rsid w:val="00D63A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41FC4"/>
  <w15:chartTrackingRefBased/>
  <w15:docId w15:val="{66596559-BB41-446C-9C2D-90343A627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3A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2</Pages>
  <Words>147</Words>
  <Characters>844</Characters>
  <Application>Microsoft Office Word</Application>
  <DocSecurity>0</DocSecurity>
  <Lines>7</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cp:revision>
  <dcterms:created xsi:type="dcterms:W3CDTF">2024-03-20T10:25:00Z</dcterms:created>
  <dcterms:modified xsi:type="dcterms:W3CDTF">2024-03-20T10:49:00Z</dcterms:modified>
</cp:coreProperties>
</file>